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B1C" w:rsidRDefault="00B35B1C" w:rsidP="00B35B1C">
      <w:pPr>
        <w:jc w:val="center"/>
        <w:rPr>
          <w:b/>
        </w:rPr>
      </w:pPr>
      <w:r>
        <w:rPr>
          <w:b/>
        </w:rPr>
        <w:t>T.C.</w:t>
      </w:r>
    </w:p>
    <w:p w:rsidR="00B35B1C" w:rsidRDefault="00B35B1C" w:rsidP="00B35B1C">
      <w:pPr>
        <w:jc w:val="center"/>
        <w:rPr>
          <w:b/>
        </w:rPr>
      </w:pPr>
      <w:r>
        <w:rPr>
          <w:b/>
        </w:rPr>
        <w:t>GÜMÜŞHANE İL ÖZEL İDARESİ</w:t>
      </w:r>
    </w:p>
    <w:p w:rsidR="00B35B1C" w:rsidRDefault="00B35B1C" w:rsidP="00B35B1C">
      <w:pPr>
        <w:jc w:val="center"/>
        <w:rPr>
          <w:b/>
        </w:rPr>
      </w:pPr>
    </w:p>
    <w:p w:rsidR="00B35B1C" w:rsidRDefault="00B35B1C" w:rsidP="00B35B1C">
      <w:pPr>
        <w:jc w:val="center"/>
        <w:rPr>
          <w:b/>
        </w:rPr>
      </w:pPr>
      <w:r w:rsidRPr="00CE7AA3">
        <w:rPr>
          <w:b/>
        </w:rPr>
        <w:t xml:space="preserve">DİSİPLİN AMİRLERİ </w:t>
      </w:r>
      <w:r>
        <w:rPr>
          <w:b/>
        </w:rPr>
        <w:t>YÖNETMELİĞİ</w:t>
      </w:r>
    </w:p>
    <w:p w:rsidR="00B35B1C" w:rsidRDefault="00B35B1C" w:rsidP="00B35B1C">
      <w:pPr>
        <w:rPr>
          <w:b/>
        </w:rPr>
      </w:pPr>
      <w:bookmarkStart w:id="0" w:name="_GoBack"/>
      <w:bookmarkEnd w:id="0"/>
    </w:p>
    <w:p w:rsidR="00B35B1C" w:rsidRDefault="00B35B1C" w:rsidP="00B35B1C">
      <w:r w:rsidRPr="009B7EA0">
        <w:t>Gümüşhane İl Özel İdaresi Disiplin Amirleri Yönetmeliği</w:t>
      </w:r>
    </w:p>
    <w:p w:rsidR="00B35B1C" w:rsidRPr="009B7EA0" w:rsidRDefault="00B35B1C" w:rsidP="00B35B1C"/>
    <w:p w:rsidR="00B35B1C" w:rsidRPr="00CE7AA3" w:rsidRDefault="00B35B1C" w:rsidP="00B35B1C">
      <w:pPr>
        <w:jc w:val="both"/>
        <w:rPr>
          <w:b/>
        </w:rPr>
      </w:pPr>
      <w:r w:rsidRPr="00CE7AA3">
        <w:rPr>
          <w:b/>
        </w:rPr>
        <w:t>Amaç</w:t>
      </w:r>
    </w:p>
    <w:p w:rsidR="00B35B1C" w:rsidRPr="00CE7AA3" w:rsidRDefault="00B35B1C" w:rsidP="00B35B1C">
      <w:pPr>
        <w:jc w:val="both"/>
      </w:pPr>
      <w:r w:rsidRPr="00CE7AA3">
        <w:rPr>
          <w:b/>
        </w:rPr>
        <w:t>MADDE 1</w:t>
      </w:r>
      <w:r w:rsidRPr="00CE7AA3">
        <w:t xml:space="preserve">- (1) Bu Yönetmelik, </w:t>
      </w:r>
      <w:proofErr w:type="gramStart"/>
      <w:r>
        <w:t>14/07/1965</w:t>
      </w:r>
      <w:proofErr w:type="gramEnd"/>
      <w:r>
        <w:t xml:space="preserve"> tarihli </w:t>
      </w:r>
      <w:r w:rsidRPr="00CE7AA3">
        <w:t>657</w:t>
      </w:r>
      <w:r>
        <w:t xml:space="preserve"> sayılı Devlet Memurları Kanunu</w:t>
      </w:r>
      <w:r w:rsidRPr="00CE7AA3">
        <w:t xml:space="preserve">nun 134 üncü maddesi uyarınca </w:t>
      </w:r>
      <w:r>
        <w:t xml:space="preserve">17/09/1982 tarihli ve 8/5336 sayılı Bakanlar Kurulu Kararı ile yürürlüğe konulan </w:t>
      </w:r>
      <w:r w:rsidRPr="00CE7AA3">
        <w:t>Disiplin Kuru</w:t>
      </w:r>
      <w:r>
        <w:t>lları</w:t>
      </w:r>
      <w:r w:rsidRPr="00CE7AA3">
        <w:t xml:space="preserve"> ve Disipl</w:t>
      </w:r>
      <w:r>
        <w:t>in Amirleri Hakkında Yönetmeliğ</w:t>
      </w:r>
      <w:r w:rsidRPr="00CE7AA3">
        <w:t xml:space="preserve">in 16 </w:t>
      </w:r>
      <w:proofErr w:type="spellStart"/>
      <w:r w:rsidRPr="00CE7AA3">
        <w:t>ncı</w:t>
      </w:r>
      <w:proofErr w:type="spellEnd"/>
      <w:r w:rsidRPr="00CE7AA3">
        <w:t xml:space="preserve"> maddesi gereğince;</w:t>
      </w:r>
    </w:p>
    <w:p w:rsidR="00B35B1C" w:rsidRDefault="00B35B1C" w:rsidP="00B35B1C">
      <w:pPr>
        <w:jc w:val="both"/>
      </w:pPr>
    </w:p>
    <w:p w:rsidR="00B35B1C" w:rsidRPr="00CE7AA3" w:rsidRDefault="00B35B1C" w:rsidP="00B35B1C">
      <w:pPr>
        <w:jc w:val="both"/>
      </w:pPr>
      <w:r>
        <w:t xml:space="preserve">Gümüşhane </w:t>
      </w:r>
      <w:r w:rsidRPr="00CE7AA3">
        <w:t>İl Özel İdaresinde</w:t>
      </w:r>
      <w:r>
        <w:t xml:space="preserve"> görevli memurların disiplin amirlerini belirlemek amacıyla hazırlanmıştır.</w:t>
      </w:r>
    </w:p>
    <w:p w:rsidR="00B35B1C" w:rsidRDefault="00B35B1C" w:rsidP="00B35B1C">
      <w:pPr>
        <w:jc w:val="both"/>
        <w:rPr>
          <w:b/>
        </w:rPr>
      </w:pPr>
    </w:p>
    <w:p w:rsidR="00B35B1C" w:rsidRPr="00CE7AA3" w:rsidRDefault="00B35B1C" w:rsidP="00B35B1C">
      <w:pPr>
        <w:jc w:val="both"/>
        <w:rPr>
          <w:b/>
        </w:rPr>
      </w:pPr>
      <w:r w:rsidRPr="00CE7AA3">
        <w:rPr>
          <w:b/>
        </w:rPr>
        <w:t>Kapsam</w:t>
      </w:r>
    </w:p>
    <w:p w:rsidR="00B35B1C" w:rsidRPr="00CE7AA3" w:rsidRDefault="00B35B1C" w:rsidP="00B35B1C">
      <w:pPr>
        <w:jc w:val="both"/>
      </w:pPr>
      <w:r w:rsidRPr="00CE7AA3">
        <w:rPr>
          <w:b/>
        </w:rPr>
        <w:t>MADDE 2</w:t>
      </w:r>
      <w:r w:rsidRPr="00CE7AA3">
        <w:t xml:space="preserve">- (1) Bu Yönetmelik, </w:t>
      </w:r>
      <w:r>
        <w:t>Gümüşhane İl Özel İdaresinde görevli memurlar hakkında uygulanır.</w:t>
      </w:r>
    </w:p>
    <w:p w:rsidR="00B35B1C" w:rsidRDefault="00B35B1C" w:rsidP="00B35B1C">
      <w:pPr>
        <w:jc w:val="both"/>
        <w:rPr>
          <w:b/>
        </w:rPr>
      </w:pPr>
    </w:p>
    <w:p w:rsidR="00B35B1C" w:rsidRPr="00CE7AA3" w:rsidRDefault="00B35B1C" w:rsidP="00B35B1C">
      <w:pPr>
        <w:jc w:val="both"/>
        <w:rPr>
          <w:b/>
        </w:rPr>
      </w:pPr>
      <w:r w:rsidRPr="00CE7AA3">
        <w:rPr>
          <w:b/>
        </w:rPr>
        <w:t>Disiplin amirleri</w:t>
      </w:r>
    </w:p>
    <w:p w:rsidR="00B35B1C" w:rsidRPr="00CE7AA3" w:rsidRDefault="00B35B1C" w:rsidP="00B35B1C">
      <w:pPr>
        <w:jc w:val="both"/>
      </w:pPr>
      <w:r w:rsidRPr="00CE7AA3">
        <w:rPr>
          <w:b/>
        </w:rPr>
        <w:t>MADDE 3</w:t>
      </w:r>
      <w:r w:rsidRPr="00CE7AA3">
        <w:t xml:space="preserve">- (1) Disiplin </w:t>
      </w:r>
      <w:r>
        <w:t>a</w:t>
      </w:r>
      <w:r w:rsidRPr="00CE7AA3">
        <w:t xml:space="preserve">mirleri, </w:t>
      </w:r>
      <w:r>
        <w:t xml:space="preserve">bu </w:t>
      </w:r>
      <w:r w:rsidRPr="00CE7AA3">
        <w:t>Yönetmeliğ</w:t>
      </w:r>
      <w:r>
        <w:t xml:space="preserve">in ekli çizelgelerinde </w:t>
      </w:r>
      <w:r w:rsidRPr="00CE7AA3">
        <w:t>gösterilmiştir.</w:t>
      </w:r>
    </w:p>
    <w:p w:rsidR="00B35B1C" w:rsidRDefault="00B35B1C" w:rsidP="00B35B1C">
      <w:pPr>
        <w:jc w:val="both"/>
        <w:rPr>
          <w:b/>
        </w:rPr>
      </w:pPr>
    </w:p>
    <w:p w:rsidR="00B35B1C" w:rsidRPr="00CE7AA3" w:rsidRDefault="00B35B1C" w:rsidP="00B35B1C">
      <w:pPr>
        <w:jc w:val="both"/>
        <w:rPr>
          <w:b/>
        </w:rPr>
      </w:pPr>
      <w:r w:rsidRPr="00CE7AA3">
        <w:rPr>
          <w:b/>
        </w:rPr>
        <w:t>Memurların disiplin işleri</w:t>
      </w:r>
    </w:p>
    <w:p w:rsidR="00B35B1C" w:rsidRPr="00CE7AA3" w:rsidRDefault="00B35B1C" w:rsidP="00B35B1C">
      <w:pPr>
        <w:jc w:val="both"/>
      </w:pPr>
      <w:r w:rsidRPr="00CE7AA3">
        <w:rPr>
          <w:b/>
        </w:rPr>
        <w:t>MADDE 4</w:t>
      </w:r>
      <w:r w:rsidRPr="00CE7AA3">
        <w:t>- (1) Memurlar</w:t>
      </w:r>
      <w:r>
        <w:t xml:space="preserve">ın disiplin iş ve işlemlerinde </w:t>
      </w:r>
      <w:r w:rsidRPr="00CE7AA3">
        <w:t>Disiplin Kuru</w:t>
      </w:r>
      <w:r>
        <w:t>lları</w:t>
      </w:r>
      <w:r w:rsidRPr="00CE7AA3">
        <w:t xml:space="preserve"> ve Disipli</w:t>
      </w:r>
      <w:r>
        <w:t xml:space="preserve">n Amirleri Hakkında Yönetmelik </w:t>
      </w:r>
      <w:r w:rsidRPr="00CE7AA3">
        <w:t>hükümleri uygulanır.</w:t>
      </w:r>
    </w:p>
    <w:p w:rsidR="00B35B1C" w:rsidRDefault="00B35B1C" w:rsidP="00B35B1C">
      <w:pPr>
        <w:jc w:val="both"/>
        <w:rPr>
          <w:b/>
        </w:rPr>
      </w:pPr>
    </w:p>
    <w:p w:rsidR="00B35B1C" w:rsidRPr="00CE7AA3" w:rsidRDefault="00B35B1C" w:rsidP="00B35B1C">
      <w:pPr>
        <w:jc w:val="both"/>
        <w:rPr>
          <w:b/>
        </w:rPr>
      </w:pPr>
      <w:r w:rsidRPr="00CE7AA3">
        <w:rPr>
          <w:b/>
        </w:rPr>
        <w:t>Yürürlük</w:t>
      </w:r>
    </w:p>
    <w:p w:rsidR="00B35B1C" w:rsidRPr="00CE7AA3" w:rsidRDefault="00B35B1C" w:rsidP="00B35B1C">
      <w:pPr>
        <w:jc w:val="both"/>
      </w:pPr>
      <w:r w:rsidRPr="00CE7AA3">
        <w:rPr>
          <w:b/>
        </w:rPr>
        <w:t>MADDE 5</w:t>
      </w:r>
      <w:r w:rsidRPr="00CE7AA3">
        <w:t>- (1) Bu Yönetmelik</w:t>
      </w:r>
      <w:r>
        <w:t>, Gümüşhane İl Genel Meclisi kararı ile kabulü ve yayımı tarihinde yürürlüğe girer.</w:t>
      </w:r>
    </w:p>
    <w:p w:rsidR="00B35B1C" w:rsidRDefault="00B35B1C" w:rsidP="00B35B1C">
      <w:pPr>
        <w:jc w:val="both"/>
        <w:rPr>
          <w:b/>
        </w:rPr>
      </w:pPr>
    </w:p>
    <w:p w:rsidR="00B35B1C" w:rsidRPr="00CE7AA3" w:rsidRDefault="00B35B1C" w:rsidP="00B35B1C">
      <w:pPr>
        <w:jc w:val="both"/>
        <w:rPr>
          <w:b/>
        </w:rPr>
      </w:pPr>
      <w:r w:rsidRPr="00CE7AA3">
        <w:rPr>
          <w:b/>
        </w:rPr>
        <w:t>Yürütme</w:t>
      </w:r>
    </w:p>
    <w:p w:rsidR="00B35B1C" w:rsidRPr="00CE7AA3" w:rsidRDefault="00B35B1C" w:rsidP="00B35B1C">
      <w:pPr>
        <w:jc w:val="both"/>
      </w:pPr>
      <w:r w:rsidRPr="00CE7AA3">
        <w:rPr>
          <w:b/>
        </w:rPr>
        <w:t>MADDE 6</w:t>
      </w:r>
      <w:r w:rsidRPr="00CE7AA3">
        <w:t xml:space="preserve">- (1) Bu </w:t>
      </w:r>
      <w:r>
        <w:t>Y</w:t>
      </w:r>
      <w:r w:rsidRPr="00CE7AA3">
        <w:t>önetmeliği</w:t>
      </w:r>
      <w:r>
        <w:t>, Gümüşhane Valisi yürütür.</w:t>
      </w:r>
    </w:p>
    <w:p w:rsidR="00B35B1C" w:rsidRDefault="00B35B1C" w:rsidP="00B35B1C">
      <w:pPr>
        <w:jc w:val="both"/>
      </w:pPr>
      <w:proofErr w:type="gramStart"/>
      <w:r w:rsidRPr="00CE7AA3">
        <w:t>........................</w:t>
      </w:r>
      <w:proofErr w:type="gramEnd"/>
      <w:r w:rsidRPr="00CE7AA3">
        <w:t xml:space="preserve"> </w:t>
      </w:r>
    </w:p>
    <w:p w:rsidR="00B35B1C" w:rsidRDefault="00B35B1C" w:rsidP="00B35B1C">
      <w:pPr>
        <w:jc w:val="both"/>
      </w:pPr>
    </w:p>
    <w:p w:rsidR="00B35B1C" w:rsidRPr="00CE7AA3" w:rsidRDefault="00B35B1C" w:rsidP="00B35B1C">
      <w:pPr>
        <w:jc w:val="both"/>
      </w:pPr>
    </w:p>
    <w:p w:rsidR="00B35B1C" w:rsidRDefault="00B35B1C">
      <w:pPr>
        <w:rPr>
          <w:b/>
        </w:rPr>
      </w:pPr>
      <w:r>
        <w:rPr>
          <w:b/>
        </w:rPr>
        <w:br w:type="page"/>
      </w:r>
    </w:p>
    <w:p w:rsidR="00B35B1C" w:rsidRPr="002375E7" w:rsidRDefault="00B35B1C" w:rsidP="00B35B1C">
      <w:pPr>
        <w:jc w:val="center"/>
        <w:rPr>
          <w:b/>
        </w:rPr>
      </w:pPr>
      <w:r w:rsidRPr="002375E7">
        <w:rPr>
          <w:b/>
        </w:rPr>
        <w:lastRenderedPageBreak/>
        <w:t>EK-1</w:t>
      </w:r>
    </w:p>
    <w:p w:rsidR="00B35B1C" w:rsidRDefault="00B35B1C" w:rsidP="00B35B1C">
      <w:pPr>
        <w:jc w:val="center"/>
        <w:rPr>
          <w:b/>
        </w:rPr>
      </w:pPr>
    </w:p>
    <w:p w:rsidR="00B35B1C" w:rsidRPr="00CE7AA3" w:rsidRDefault="00B35B1C" w:rsidP="00B35B1C">
      <w:pPr>
        <w:jc w:val="center"/>
        <w:rPr>
          <w:b/>
        </w:rPr>
      </w:pPr>
      <w:r w:rsidRPr="00CE7AA3">
        <w:rPr>
          <w:b/>
        </w:rPr>
        <w:t>İL ÖZEL İDARESİ DİSİPLİN AMİRLERİ</w:t>
      </w:r>
    </w:p>
    <w:tbl>
      <w:tblPr>
        <w:tblpPr w:leftFromText="141" w:rightFromText="141" w:vertAnchor="text" w:horzAnchor="margin" w:tblpXSpec="center" w:tblpY="170"/>
        <w:tblW w:w="10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90"/>
        <w:gridCol w:w="2480"/>
        <w:gridCol w:w="2500"/>
      </w:tblGrid>
      <w:tr w:rsidR="00B35B1C" w:rsidRPr="00162C77" w:rsidTr="004C14DF">
        <w:trPr>
          <w:trHeight w:val="736"/>
        </w:trPr>
        <w:tc>
          <w:tcPr>
            <w:tcW w:w="5890" w:type="dxa"/>
          </w:tcPr>
          <w:p w:rsidR="00B35B1C" w:rsidRPr="00162C77" w:rsidRDefault="00B35B1C" w:rsidP="004C14DF">
            <w:pPr>
              <w:jc w:val="center"/>
              <w:rPr>
                <w:b/>
              </w:rPr>
            </w:pPr>
          </w:p>
          <w:p w:rsidR="00B35B1C" w:rsidRPr="00162C77" w:rsidRDefault="00B35B1C" w:rsidP="004C14DF">
            <w:pPr>
              <w:jc w:val="center"/>
              <w:rPr>
                <w:b/>
              </w:rPr>
            </w:pPr>
            <w:r>
              <w:rPr>
                <w:b/>
              </w:rPr>
              <w:t>U</w:t>
            </w:r>
            <w:r w:rsidRPr="00162C77">
              <w:rPr>
                <w:b/>
              </w:rPr>
              <w:t>NVANI</w:t>
            </w:r>
          </w:p>
        </w:tc>
        <w:tc>
          <w:tcPr>
            <w:tcW w:w="2480" w:type="dxa"/>
          </w:tcPr>
          <w:p w:rsidR="00B35B1C" w:rsidRPr="00162C77" w:rsidRDefault="00B35B1C" w:rsidP="004C14DF">
            <w:pPr>
              <w:jc w:val="center"/>
              <w:rPr>
                <w:b/>
              </w:rPr>
            </w:pPr>
          </w:p>
          <w:p w:rsidR="00B35B1C" w:rsidRPr="00162C77" w:rsidRDefault="00B35B1C" w:rsidP="004C14DF">
            <w:pPr>
              <w:jc w:val="center"/>
              <w:rPr>
                <w:b/>
              </w:rPr>
            </w:pPr>
            <w:r w:rsidRPr="00162C77">
              <w:rPr>
                <w:b/>
              </w:rPr>
              <w:t>DİSİPLİN AMİRİ</w:t>
            </w:r>
          </w:p>
        </w:tc>
        <w:tc>
          <w:tcPr>
            <w:tcW w:w="2500" w:type="dxa"/>
          </w:tcPr>
          <w:p w:rsidR="00B35B1C" w:rsidRPr="00162C77" w:rsidRDefault="00B35B1C" w:rsidP="004C14DF">
            <w:pPr>
              <w:jc w:val="center"/>
              <w:rPr>
                <w:b/>
              </w:rPr>
            </w:pPr>
          </w:p>
          <w:p w:rsidR="00B35B1C" w:rsidRPr="00162C77" w:rsidRDefault="00B35B1C" w:rsidP="004C14DF">
            <w:pPr>
              <w:jc w:val="center"/>
              <w:rPr>
                <w:b/>
              </w:rPr>
            </w:pPr>
            <w:r w:rsidRPr="00162C77">
              <w:rPr>
                <w:b/>
              </w:rPr>
              <w:t>ÜST DİSİPLİN AMİRİ</w:t>
            </w:r>
          </w:p>
        </w:tc>
      </w:tr>
      <w:tr w:rsidR="00B35B1C" w:rsidRPr="00162C77" w:rsidTr="004C14DF">
        <w:trPr>
          <w:trHeight w:val="502"/>
        </w:trPr>
        <w:tc>
          <w:tcPr>
            <w:tcW w:w="5890" w:type="dxa"/>
            <w:vAlign w:val="center"/>
          </w:tcPr>
          <w:p w:rsidR="00B35B1C" w:rsidRPr="00162C77" w:rsidRDefault="00B35B1C" w:rsidP="004C14DF">
            <w:pPr>
              <w:rPr>
                <w:color w:val="000000"/>
              </w:rPr>
            </w:pPr>
            <w:r w:rsidRPr="00162C77">
              <w:rPr>
                <w:color w:val="000000"/>
              </w:rPr>
              <w:t>GENEL SEKRETER</w:t>
            </w:r>
          </w:p>
        </w:tc>
        <w:tc>
          <w:tcPr>
            <w:tcW w:w="2480" w:type="dxa"/>
            <w:vAlign w:val="center"/>
          </w:tcPr>
          <w:p w:rsidR="00B35B1C" w:rsidRPr="00162C77" w:rsidRDefault="00B35B1C" w:rsidP="004C14DF">
            <w:pPr>
              <w:rPr>
                <w:color w:val="000000"/>
              </w:rPr>
            </w:pPr>
            <w:r w:rsidRPr="00162C77">
              <w:rPr>
                <w:color w:val="000000"/>
              </w:rPr>
              <w:t>VALİ</w:t>
            </w:r>
          </w:p>
        </w:tc>
        <w:tc>
          <w:tcPr>
            <w:tcW w:w="2500" w:type="dxa"/>
            <w:vAlign w:val="center"/>
          </w:tcPr>
          <w:p w:rsidR="00B35B1C" w:rsidRPr="00162C77" w:rsidRDefault="00B35B1C" w:rsidP="004C14DF">
            <w:pPr>
              <w:rPr>
                <w:color w:val="000000"/>
              </w:rPr>
            </w:pPr>
          </w:p>
          <w:p w:rsidR="00B35B1C" w:rsidRPr="00162C77" w:rsidRDefault="00B35B1C" w:rsidP="004C14DF">
            <w:pPr>
              <w:rPr>
                <w:color w:val="000000"/>
              </w:rPr>
            </w:pPr>
          </w:p>
        </w:tc>
      </w:tr>
      <w:tr w:rsidR="00B35B1C" w:rsidRPr="00162C77" w:rsidTr="004C14DF">
        <w:trPr>
          <w:trHeight w:val="502"/>
        </w:trPr>
        <w:tc>
          <w:tcPr>
            <w:tcW w:w="5890" w:type="dxa"/>
            <w:vAlign w:val="center"/>
          </w:tcPr>
          <w:p w:rsidR="00B35B1C" w:rsidRPr="00162C77" w:rsidRDefault="00B35B1C" w:rsidP="004C14DF">
            <w:pPr>
              <w:rPr>
                <w:color w:val="000000"/>
              </w:rPr>
            </w:pPr>
            <w:r w:rsidRPr="00162C77">
              <w:rPr>
                <w:color w:val="000000"/>
              </w:rPr>
              <w:t>İÇ DENETÇİ</w:t>
            </w:r>
          </w:p>
        </w:tc>
        <w:tc>
          <w:tcPr>
            <w:tcW w:w="2480" w:type="dxa"/>
            <w:vAlign w:val="center"/>
          </w:tcPr>
          <w:p w:rsidR="00B35B1C" w:rsidRPr="00162C77" w:rsidRDefault="00B35B1C" w:rsidP="004C14DF">
            <w:r w:rsidRPr="00162C77">
              <w:t>VALİ</w:t>
            </w:r>
          </w:p>
        </w:tc>
        <w:tc>
          <w:tcPr>
            <w:tcW w:w="2500" w:type="dxa"/>
            <w:vAlign w:val="center"/>
          </w:tcPr>
          <w:p w:rsidR="00B35B1C" w:rsidRPr="00162C77" w:rsidRDefault="00B35B1C" w:rsidP="004C14DF"/>
        </w:tc>
      </w:tr>
      <w:tr w:rsidR="00B35B1C" w:rsidRPr="00162C77" w:rsidTr="004C14DF">
        <w:trPr>
          <w:trHeight w:val="502"/>
        </w:trPr>
        <w:tc>
          <w:tcPr>
            <w:tcW w:w="5890" w:type="dxa"/>
            <w:vAlign w:val="center"/>
          </w:tcPr>
          <w:p w:rsidR="00B35B1C" w:rsidRPr="00162C77" w:rsidRDefault="00B35B1C" w:rsidP="004C14DF">
            <w:pPr>
              <w:rPr>
                <w:color w:val="000000"/>
              </w:rPr>
            </w:pPr>
            <w:r w:rsidRPr="00162C77">
              <w:rPr>
                <w:color w:val="000000"/>
              </w:rPr>
              <w:t>GENEL SEKRETER YARDIMCISI</w:t>
            </w:r>
          </w:p>
        </w:tc>
        <w:tc>
          <w:tcPr>
            <w:tcW w:w="2480" w:type="dxa"/>
            <w:vAlign w:val="center"/>
          </w:tcPr>
          <w:p w:rsidR="00B35B1C" w:rsidRPr="00162C77" w:rsidRDefault="00B35B1C" w:rsidP="004C14DF">
            <w:pPr>
              <w:rPr>
                <w:color w:val="000000"/>
              </w:rPr>
            </w:pPr>
            <w:r w:rsidRPr="00162C77">
              <w:rPr>
                <w:color w:val="000000"/>
              </w:rPr>
              <w:t>GENEL SEKRETER</w:t>
            </w:r>
          </w:p>
        </w:tc>
        <w:tc>
          <w:tcPr>
            <w:tcW w:w="2500" w:type="dxa"/>
            <w:vAlign w:val="center"/>
          </w:tcPr>
          <w:p w:rsidR="00B35B1C" w:rsidRPr="00162C77" w:rsidRDefault="00B35B1C" w:rsidP="004C14DF">
            <w:pPr>
              <w:rPr>
                <w:color w:val="000000"/>
              </w:rPr>
            </w:pPr>
            <w:r w:rsidRPr="00162C77">
              <w:rPr>
                <w:color w:val="000000"/>
              </w:rPr>
              <w:t>VALİ</w:t>
            </w:r>
          </w:p>
        </w:tc>
      </w:tr>
      <w:tr w:rsidR="00B35B1C" w:rsidRPr="00162C77" w:rsidTr="004C14DF">
        <w:trPr>
          <w:trHeight w:val="502"/>
        </w:trPr>
        <w:tc>
          <w:tcPr>
            <w:tcW w:w="5890" w:type="dxa"/>
            <w:vAlign w:val="center"/>
          </w:tcPr>
          <w:p w:rsidR="00B35B1C" w:rsidRPr="00162C77" w:rsidRDefault="00B35B1C" w:rsidP="004C14DF">
            <w:pPr>
              <w:rPr>
                <w:color w:val="000000"/>
              </w:rPr>
            </w:pPr>
            <w:r w:rsidRPr="00162C77">
              <w:rPr>
                <w:color w:val="000000"/>
              </w:rPr>
              <w:t>HUKUK MÜŞAVİRİ</w:t>
            </w:r>
          </w:p>
        </w:tc>
        <w:tc>
          <w:tcPr>
            <w:tcW w:w="2480" w:type="dxa"/>
            <w:vAlign w:val="center"/>
          </w:tcPr>
          <w:p w:rsidR="00B35B1C" w:rsidRPr="00162C77" w:rsidRDefault="00B35B1C" w:rsidP="004C14DF">
            <w:pPr>
              <w:rPr>
                <w:color w:val="000000"/>
              </w:rPr>
            </w:pPr>
            <w:r w:rsidRPr="00162C77">
              <w:rPr>
                <w:color w:val="000000"/>
              </w:rPr>
              <w:t>GENEL SEKRETER</w:t>
            </w:r>
          </w:p>
        </w:tc>
        <w:tc>
          <w:tcPr>
            <w:tcW w:w="2500" w:type="dxa"/>
            <w:vAlign w:val="center"/>
          </w:tcPr>
          <w:p w:rsidR="00B35B1C" w:rsidRPr="00162C77" w:rsidRDefault="00B35B1C" w:rsidP="004C14DF">
            <w:pPr>
              <w:rPr>
                <w:color w:val="000000"/>
              </w:rPr>
            </w:pPr>
            <w:r w:rsidRPr="00162C77">
              <w:rPr>
                <w:color w:val="000000"/>
              </w:rPr>
              <w:t>VALİ</w:t>
            </w:r>
          </w:p>
        </w:tc>
      </w:tr>
      <w:tr w:rsidR="00B35B1C" w:rsidRPr="00162C77" w:rsidTr="004C14DF">
        <w:trPr>
          <w:trHeight w:val="586"/>
        </w:trPr>
        <w:tc>
          <w:tcPr>
            <w:tcW w:w="5890" w:type="dxa"/>
            <w:vAlign w:val="center"/>
          </w:tcPr>
          <w:p w:rsidR="00B35B1C" w:rsidRPr="00CD3697" w:rsidRDefault="00B35B1C" w:rsidP="004C14DF">
            <w:pPr>
              <w:rPr>
                <w:u w:val="single"/>
              </w:rPr>
            </w:pPr>
            <w:r w:rsidRPr="00CD3697">
              <w:t xml:space="preserve">MÜDÜRLER </w:t>
            </w:r>
            <w:r>
              <w:t>/ İŞLETME MÜDÜRÜ</w:t>
            </w:r>
          </w:p>
        </w:tc>
        <w:tc>
          <w:tcPr>
            <w:tcW w:w="2480" w:type="dxa"/>
            <w:vAlign w:val="center"/>
          </w:tcPr>
          <w:p w:rsidR="00B35B1C" w:rsidRPr="00CD3697" w:rsidRDefault="00B35B1C" w:rsidP="004C14DF">
            <w:r w:rsidRPr="00CD3697">
              <w:t>GENEL SEKRETER</w:t>
            </w:r>
          </w:p>
        </w:tc>
        <w:tc>
          <w:tcPr>
            <w:tcW w:w="2500" w:type="dxa"/>
            <w:vAlign w:val="center"/>
          </w:tcPr>
          <w:p w:rsidR="00B35B1C" w:rsidRPr="00CD3697" w:rsidRDefault="00B35B1C" w:rsidP="004C14DF">
            <w:r w:rsidRPr="00CD3697">
              <w:t>VALİ</w:t>
            </w:r>
          </w:p>
        </w:tc>
      </w:tr>
      <w:tr w:rsidR="00B35B1C" w:rsidRPr="00162C77" w:rsidTr="004C14DF">
        <w:trPr>
          <w:trHeight w:val="586"/>
        </w:trPr>
        <w:tc>
          <w:tcPr>
            <w:tcW w:w="5890" w:type="dxa"/>
            <w:vAlign w:val="center"/>
          </w:tcPr>
          <w:p w:rsidR="00B35B1C" w:rsidRPr="00CD3697" w:rsidRDefault="00B35B1C" w:rsidP="004C14DF">
            <w:r w:rsidRPr="00CD3697">
              <w:t>AVUKAT</w:t>
            </w:r>
          </w:p>
        </w:tc>
        <w:tc>
          <w:tcPr>
            <w:tcW w:w="2480" w:type="dxa"/>
            <w:vAlign w:val="center"/>
          </w:tcPr>
          <w:p w:rsidR="00B35B1C" w:rsidRPr="00CD3697" w:rsidRDefault="00B35B1C" w:rsidP="004C14DF">
            <w:r w:rsidRPr="00CD3697">
              <w:t>GENEL SEKRETER</w:t>
            </w:r>
          </w:p>
        </w:tc>
        <w:tc>
          <w:tcPr>
            <w:tcW w:w="2500" w:type="dxa"/>
            <w:vAlign w:val="center"/>
          </w:tcPr>
          <w:p w:rsidR="00B35B1C" w:rsidRPr="00CD3697" w:rsidRDefault="00B35B1C" w:rsidP="004C14DF">
            <w:r w:rsidRPr="00CD3697">
              <w:t>VALİ</w:t>
            </w:r>
          </w:p>
        </w:tc>
      </w:tr>
      <w:tr w:rsidR="00B35B1C" w:rsidRPr="00162C77" w:rsidTr="004C14DF">
        <w:trPr>
          <w:trHeight w:val="586"/>
        </w:trPr>
        <w:tc>
          <w:tcPr>
            <w:tcW w:w="5890" w:type="dxa"/>
            <w:vAlign w:val="center"/>
          </w:tcPr>
          <w:p w:rsidR="00B35B1C" w:rsidRPr="00CD3697" w:rsidRDefault="00B35B1C" w:rsidP="004C14DF">
            <w:r w:rsidRPr="00CD3697">
              <w:t xml:space="preserve">UZMAN </w:t>
            </w:r>
          </w:p>
          <w:p w:rsidR="00B35B1C" w:rsidRPr="00CD3697" w:rsidRDefault="00B35B1C" w:rsidP="004C14DF">
            <w:r w:rsidRPr="00CD3697">
              <w:t>SİVİL SAVUNMA UZMANI</w:t>
            </w:r>
          </w:p>
        </w:tc>
        <w:tc>
          <w:tcPr>
            <w:tcW w:w="2480" w:type="dxa"/>
            <w:vAlign w:val="center"/>
          </w:tcPr>
          <w:p w:rsidR="00B35B1C" w:rsidRPr="00CD3697" w:rsidRDefault="00B35B1C" w:rsidP="004C14DF">
            <w:r w:rsidRPr="00CD3697">
              <w:t>BİRİM MÜDÜRÜ</w:t>
            </w:r>
          </w:p>
        </w:tc>
        <w:tc>
          <w:tcPr>
            <w:tcW w:w="2500" w:type="dxa"/>
            <w:vAlign w:val="center"/>
          </w:tcPr>
          <w:p w:rsidR="00B35B1C" w:rsidRPr="00CD3697" w:rsidRDefault="00B35B1C" w:rsidP="004C14DF">
            <w:r w:rsidRPr="00CD3697">
              <w:t>GENEL SEKRETER</w:t>
            </w:r>
          </w:p>
        </w:tc>
      </w:tr>
      <w:tr w:rsidR="00B35B1C" w:rsidRPr="00162C77" w:rsidTr="004C14DF">
        <w:trPr>
          <w:trHeight w:val="932"/>
        </w:trPr>
        <w:tc>
          <w:tcPr>
            <w:tcW w:w="5890" w:type="dxa"/>
            <w:vAlign w:val="center"/>
          </w:tcPr>
          <w:p w:rsidR="00B35B1C" w:rsidRPr="00CD3697" w:rsidRDefault="00B35B1C" w:rsidP="004C14DF">
            <w:r w:rsidRPr="00CD3697">
              <w:t>MALİ HİZMETLER UZMANI</w:t>
            </w:r>
          </w:p>
          <w:p w:rsidR="00B35B1C" w:rsidRPr="00CD3697" w:rsidRDefault="00B35B1C" w:rsidP="004C14DF">
            <w:r w:rsidRPr="00CD3697">
              <w:t>MALİ HİZMETLER UZMAN YARDIMCISI</w:t>
            </w:r>
          </w:p>
        </w:tc>
        <w:tc>
          <w:tcPr>
            <w:tcW w:w="2480" w:type="dxa"/>
            <w:vAlign w:val="center"/>
          </w:tcPr>
          <w:p w:rsidR="00B35B1C" w:rsidRPr="00CD3697" w:rsidRDefault="00B35B1C" w:rsidP="004C14DF">
            <w:r w:rsidRPr="00CD3697">
              <w:t>MALİ HİZMETLER MÜDÜRÜ</w:t>
            </w:r>
          </w:p>
        </w:tc>
        <w:tc>
          <w:tcPr>
            <w:tcW w:w="2500" w:type="dxa"/>
            <w:vAlign w:val="center"/>
          </w:tcPr>
          <w:p w:rsidR="00B35B1C" w:rsidRPr="00CD3697" w:rsidRDefault="00B35B1C" w:rsidP="004C14DF">
            <w:r w:rsidRPr="00CD3697">
              <w:t>GENEL SEKRETER</w:t>
            </w:r>
          </w:p>
        </w:tc>
      </w:tr>
      <w:tr w:rsidR="00B35B1C" w:rsidRPr="00162C77" w:rsidTr="004C14DF">
        <w:trPr>
          <w:trHeight w:val="770"/>
        </w:trPr>
        <w:tc>
          <w:tcPr>
            <w:tcW w:w="5890" w:type="dxa"/>
            <w:vAlign w:val="center"/>
          </w:tcPr>
          <w:p w:rsidR="00B35B1C" w:rsidRPr="00CD3697" w:rsidRDefault="00B35B1C" w:rsidP="004C14DF"/>
          <w:p w:rsidR="00B35B1C" w:rsidRPr="00CD3697" w:rsidRDefault="00B35B1C" w:rsidP="004C14DF">
            <w:pPr>
              <w:rPr>
                <w:u w:val="single"/>
              </w:rPr>
            </w:pPr>
            <w:r w:rsidRPr="00CD3697">
              <w:t>ŞEF, AYNİYAT SAYMANI, EĞİTMEN, KONTROL MEMURU, MUHASEBECİ VE DİĞER MEMURLAR</w:t>
            </w:r>
            <w:r w:rsidRPr="00CD3697">
              <w:rPr>
                <w:u w:val="single"/>
              </w:rPr>
              <w:t xml:space="preserve"> </w:t>
            </w:r>
          </w:p>
          <w:p w:rsidR="00B35B1C" w:rsidRPr="00CD3697" w:rsidRDefault="00B35B1C" w:rsidP="004C14DF">
            <w:pPr>
              <w:rPr>
                <w:u w:val="single"/>
              </w:rPr>
            </w:pPr>
          </w:p>
        </w:tc>
        <w:tc>
          <w:tcPr>
            <w:tcW w:w="2480" w:type="dxa"/>
            <w:vAlign w:val="center"/>
          </w:tcPr>
          <w:p w:rsidR="00B35B1C" w:rsidRPr="00CD3697" w:rsidRDefault="00B35B1C" w:rsidP="004C14DF">
            <w:r w:rsidRPr="00CD3697">
              <w:t>BİRİM MÜDÜRÜ</w:t>
            </w:r>
          </w:p>
        </w:tc>
        <w:tc>
          <w:tcPr>
            <w:tcW w:w="2500" w:type="dxa"/>
            <w:vAlign w:val="center"/>
          </w:tcPr>
          <w:p w:rsidR="00B35B1C" w:rsidRPr="00CD3697" w:rsidRDefault="00B35B1C" w:rsidP="004C14DF">
            <w:r w:rsidRPr="00CD3697">
              <w:t>GENEL SEKRETER</w:t>
            </w:r>
          </w:p>
        </w:tc>
      </w:tr>
    </w:tbl>
    <w:p w:rsidR="00B35B1C" w:rsidRDefault="00B35B1C" w:rsidP="00B35B1C">
      <w:pPr>
        <w:tabs>
          <w:tab w:val="num" w:pos="1068"/>
        </w:tabs>
        <w:rPr>
          <w:b/>
        </w:rPr>
      </w:pPr>
    </w:p>
    <w:p w:rsidR="00B35B1C" w:rsidRDefault="00B35B1C">
      <w:pPr>
        <w:rPr>
          <w:b/>
        </w:rPr>
      </w:pPr>
      <w:r>
        <w:rPr>
          <w:b/>
        </w:rPr>
        <w:br w:type="page"/>
      </w:r>
    </w:p>
    <w:p w:rsidR="00B35B1C" w:rsidRDefault="00B35B1C" w:rsidP="00B35B1C">
      <w:pPr>
        <w:tabs>
          <w:tab w:val="num" w:pos="1068"/>
        </w:tabs>
        <w:ind w:left="1068" w:hanging="360"/>
        <w:jc w:val="center"/>
        <w:rPr>
          <w:b/>
        </w:rPr>
      </w:pPr>
      <w:r>
        <w:rPr>
          <w:b/>
        </w:rPr>
        <w:lastRenderedPageBreak/>
        <w:t>EK-2</w:t>
      </w:r>
    </w:p>
    <w:p w:rsidR="00B35B1C" w:rsidRPr="00B25EEC" w:rsidRDefault="00B35B1C" w:rsidP="00B35B1C">
      <w:pPr>
        <w:tabs>
          <w:tab w:val="num" w:pos="1068"/>
        </w:tabs>
        <w:ind w:left="1068" w:hanging="360"/>
        <w:jc w:val="center"/>
        <w:rPr>
          <w:b/>
        </w:rPr>
      </w:pPr>
      <w:r>
        <w:rPr>
          <w:b/>
        </w:rPr>
        <w:t xml:space="preserve">İLÇE </w:t>
      </w:r>
      <w:r w:rsidRPr="00CD3697">
        <w:rPr>
          <w:b/>
        </w:rPr>
        <w:t>ÖZEL İDARELERİ DİSİPLİN AMİRLERİ</w:t>
      </w:r>
    </w:p>
    <w:p w:rsidR="00B35B1C" w:rsidRPr="00CD3697" w:rsidRDefault="00B35B1C" w:rsidP="00B35B1C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0"/>
        <w:gridCol w:w="3420"/>
        <w:gridCol w:w="2470"/>
      </w:tblGrid>
      <w:tr w:rsidR="00B35B1C" w:rsidRPr="00CD3697" w:rsidTr="004C14DF">
        <w:trPr>
          <w:trHeight w:val="623"/>
          <w:jc w:val="center"/>
        </w:trPr>
        <w:tc>
          <w:tcPr>
            <w:tcW w:w="4950" w:type="dxa"/>
          </w:tcPr>
          <w:p w:rsidR="00B35B1C" w:rsidRPr="00CD3697" w:rsidRDefault="00B35B1C" w:rsidP="004C14DF">
            <w:pPr>
              <w:jc w:val="center"/>
              <w:rPr>
                <w:b/>
              </w:rPr>
            </w:pPr>
          </w:p>
          <w:p w:rsidR="00B35B1C" w:rsidRPr="00CD3697" w:rsidRDefault="00B35B1C" w:rsidP="004C14DF">
            <w:pPr>
              <w:jc w:val="center"/>
              <w:rPr>
                <w:b/>
              </w:rPr>
            </w:pPr>
            <w:r>
              <w:rPr>
                <w:b/>
              </w:rPr>
              <w:t>U</w:t>
            </w:r>
            <w:r w:rsidRPr="00CD3697">
              <w:rPr>
                <w:b/>
              </w:rPr>
              <w:t>NVANI</w:t>
            </w:r>
          </w:p>
        </w:tc>
        <w:tc>
          <w:tcPr>
            <w:tcW w:w="3420" w:type="dxa"/>
          </w:tcPr>
          <w:p w:rsidR="00B35B1C" w:rsidRPr="00CD3697" w:rsidRDefault="00B35B1C" w:rsidP="004C14DF">
            <w:pPr>
              <w:jc w:val="center"/>
              <w:rPr>
                <w:b/>
              </w:rPr>
            </w:pPr>
          </w:p>
          <w:p w:rsidR="00B35B1C" w:rsidRPr="00CD3697" w:rsidRDefault="00B35B1C" w:rsidP="004C14DF">
            <w:pPr>
              <w:jc w:val="center"/>
              <w:rPr>
                <w:b/>
              </w:rPr>
            </w:pPr>
            <w:r w:rsidRPr="00CD3697">
              <w:rPr>
                <w:b/>
              </w:rPr>
              <w:t>DİSİPLİN AMİRİ</w:t>
            </w:r>
          </w:p>
        </w:tc>
        <w:tc>
          <w:tcPr>
            <w:tcW w:w="2470" w:type="dxa"/>
          </w:tcPr>
          <w:p w:rsidR="00B35B1C" w:rsidRPr="00CD3697" w:rsidRDefault="00B35B1C" w:rsidP="004C14DF">
            <w:pPr>
              <w:jc w:val="center"/>
              <w:rPr>
                <w:b/>
              </w:rPr>
            </w:pPr>
          </w:p>
          <w:p w:rsidR="00B35B1C" w:rsidRPr="00CD3697" w:rsidRDefault="00B35B1C" w:rsidP="004C14DF">
            <w:pPr>
              <w:jc w:val="center"/>
              <w:rPr>
                <w:b/>
              </w:rPr>
            </w:pPr>
            <w:r w:rsidRPr="00CD3697">
              <w:rPr>
                <w:b/>
              </w:rPr>
              <w:t>ÜST DİSİPLİN AMİRİ</w:t>
            </w:r>
          </w:p>
        </w:tc>
      </w:tr>
      <w:tr w:rsidR="00B35B1C" w:rsidRPr="00CD3697" w:rsidTr="004C14DF">
        <w:trPr>
          <w:trHeight w:val="623"/>
          <w:jc w:val="center"/>
        </w:trPr>
        <w:tc>
          <w:tcPr>
            <w:tcW w:w="4950" w:type="dxa"/>
          </w:tcPr>
          <w:p w:rsidR="00B35B1C" w:rsidRPr="00CD3697" w:rsidRDefault="00B35B1C" w:rsidP="004C14DF"/>
          <w:p w:rsidR="00B35B1C" w:rsidRPr="00CD3697" w:rsidRDefault="00B35B1C" w:rsidP="004C14DF">
            <w:r w:rsidRPr="00CD3697">
              <w:t>İLÇE ÖZEL İDARE MÜDÜRÜ</w:t>
            </w:r>
          </w:p>
        </w:tc>
        <w:tc>
          <w:tcPr>
            <w:tcW w:w="3420" w:type="dxa"/>
            <w:vAlign w:val="center"/>
          </w:tcPr>
          <w:p w:rsidR="00B35B1C" w:rsidRPr="00CD3697" w:rsidRDefault="00B35B1C" w:rsidP="004C14DF"/>
          <w:p w:rsidR="00B35B1C" w:rsidRPr="00CD3697" w:rsidRDefault="00B35B1C" w:rsidP="004C14DF">
            <w:r w:rsidRPr="00CD3697">
              <w:t>KAYMAKAM</w:t>
            </w:r>
          </w:p>
        </w:tc>
        <w:tc>
          <w:tcPr>
            <w:tcW w:w="2470" w:type="dxa"/>
            <w:vAlign w:val="center"/>
          </w:tcPr>
          <w:p w:rsidR="00B35B1C" w:rsidRPr="00CD3697" w:rsidRDefault="00B35B1C" w:rsidP="004C14DF"/>
          <w:p w:rsidR="00B35B1C" w:rsidRPr="00CD3697" w:rsidRDefault="00B35B1C" w:rsidP="004C14DF">
            <w:r w:rsidRPr="00CD3697">
              <w:t>VALİ (*)</w:t>
            </w:r>
          </w:p>
        </w:tc>
      </w:tr>
      <w:tr w:rsidR="00B35B1C" w:rsidRPr="00CD3697" w:rsidTr="004C14DF">
        <w:trPr>
          <w:trHeight w:val="502"/>
          <w:jc w:val="center"/>
        </w:trPr>
        <w:tc>
          <w:tcPr>
            <w:tcW w:w="4950" w:type="dxa"/>
          </w:tcPr>
          <w:p w:rsidR="00B35B1C" w:rsidRPr="00CD3697" w:rsidRDefault="00B35B1C" w:rsidP="004C14DF"/>
          <w:p w:rsidR="00B35B1C" w:rsidRPr="00CD3697" w:rsidRDefault="00B35B1C" w:rsidP="004C14DF">
            <w:r w:rsidRPr="00CD3697">
              <w:t>ŞEF VE DİĞER MEMURLAR</w:t>
            </w:r>
          </w:p>
        </w:tc>
        <w:tc>
          <w:tcPr>
            <w:tcW w:w="3420" w:type="dxa"/>
            <w:vAlign w:val="center"/>
          </w:tcPr>
          <w:p w:rsidR="00B35B1C" w:rsidRPr="00CD3697" w:rsidRDefault="00B35B1C" w:rsidP="004C14DF"/>
          <w:p w:rsidR="00B35B1C" w:rsidRPr="00CD3697" w:rsidRDefault="00B35B1C" w:rsidP="004C14DF">
            <w:r w:rsidRPr="00CD3697">
              <w:t>İLÇE ÖZEL İDARE MÜDÜRÜ</w:t>
            </w:r>
          </w:p>
        </w:tc>
        <w:tc>
          <w:tcPr>
            <w:tcW w:w="2470" w:type="dxa"/>
            <w:vAlign w:val="center"/>
          </w:tcPr>
          <w:p w:rsidR="00B35B1C" w:rsidRPr="00CD3697" w:rsidRDefault="00B35B1C" w:rsidP="004C14DF"/>
          <w:p w:rsidR="00B35B1C" w:rsidRPr="00CD3697" w:rsidRDefault="00B35B1C" w:rsidP="004C14DF">
            <w:r w:rsidRPr="00CD3697">
              <w:t>KAYMAKAM (*)</w:t>
            </w:r>
          </w:p>
        </w:tc>
      </w:tr>
    </w:tbl>
    <w:p w:rsidR="00B35B1C" w:rsidRPr="00CD3697" w:rsidRDefault="00B35B1C" w:rsidP="00B35B1C">
      <w:pPr>
        <w:jc w:val="both"/>
      </w:pPr>
    </w:p>
    <w:p w:rsidR="00B35B1C" w:rsidRPr="00CD3697" w:rsidRDefault="00B35B1C" w:rsidP="00B35B1C">
      <w:pPr>
        <w:ind w:left="-288" w:right="-288"/>
        <w:jc w:val="both"/>
      </w:pPr>
      <w:r w:rsidRPr="00CD3697">
        <w:t>(*) İllerde vali, ilçelerde kaymakam, özel idare teşkilatında çalışan bütün memurların aynı zamanda en üst disiplin amiridir.</w:t>
      </w:r>
    </w:p>
    <w:p w:rsidR="00316880" w:rsidRDefault="00316880"/>
    <w:sectPr w:rsidR="003168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Sans">
    <w:panose1 w:val="020B0503020203020204"/>
    <w:charset w:val="A2"/>
    <w:family w:val="swiss"/>
    <w:pitch w:val="variable"/>
    <w:sig w:usb0="A00002EF" w:usb1="5000204B" w:usb2="00000000" w:usb3="00000000" w:csb0="00000097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B1C"/>
    <w:rsid w:val="00316880"/>
    <w:rsid w:val="00997FCB"/>
    <w:rsid w:val="00B35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6B9670-7E6E-422E-8B84-326F98746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Sans" w:eastAsiaTheme="minorHAnsi" w:hAnsi="PT Sans" w:cstheme="minorBidi"/>
        <w:sz w:val="24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5B1C"/>
    <w:rPr>
      <w:rFonts w:ascii="Times New Roman" w:eastAsia="Times New Roman" w:hAnsi="Times New Roman" w:cs="Times New Roman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292</Words>
  <Characters>1666</Characters>
  <Application>Microsoft Office Word</Application>
  <DocSecurity>0</DocSecurity>
  <Lines>13</Lines>
  <Paragraphs>3</Paragraphs>
  <ScaleCrop>false</ScaleCrop>
  <Company/>
  <LinksUpToDate>false</LinksUpToDate>
  <CharactersWithSpaces>1955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 Ergin</dc:creator>
  <cp:keywords/>
  <dc:description/>
  <cp:lastModifiedBy>Recep Ergin</cp:lastModifiedBy>
  <cp:revision>1</cp:revision>
  <dcterms:created xsi:type="dcterms:W3CDTF">2015-02-18T11:36:00Z</dcterms:created>
  <dcterms:modified xsi:type="dcterms:W3CDTF">2015-02-18T11:37:00Z</dcterms:modified>
</cp:coreProperties>
</file>